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AE8" w:rsidRDefault="003D3AE8" w:rsidP="003D3A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-51435</wp:posOffset>
            </wp:positionV>
            <wp:extent cx="904875" cy="933450"/>
            <wp:effectExtent l="19050" t="0" r="9525" b="0"/>
            <wp:wrapNone/>
            <wp:docPr id="5" name="Рисунок 1" descr="Duvanski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uvanskiy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26" style="position:absolute;margin-left:296.4pt;margin-top:-6.9pt;width:207.95pt;height:92.85pt;z-index:251658240;mso-position-horizontal-relative:text;mso-position-vertical-relative:text" o:allowincell="f" filled="f" strokecolor="white">
            <v:textbox style="mso-next-textbox:#_x0000_s1026" inset="1pt,1pt,1pt,1pt">
              <w:txbxContent>
                <w:p w:rsidR="003D3AE8" w:rsidRDefault="003D3AE8" w:rsidP="003D3AE8">
                  <w:pPr>
                    <w:pStyle w:val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D3AE8" w:rsidRDefault="003D3AE8" w:rsidP="003D3AE8">
                  <w:pPr>
                    <w:pStyle w:val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сельского поселения Сальёвский сельсовет муниципального района</w:t>
                  </w:r>
                </w:p>
                <w:p w:rsidR="003D3AE8" w:rsidRDefault="003D3AE8" w:rsidP="003D3AE8">
                  <w:pPr>
                    <w:pStyle w:val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Дуванский район</w:t>
                  </w:r>
                </w:p>
                <w:p w:rsidR="003D3AE8" w:rsidRDefault="003D3AE8" w:rsidP="003D3AE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Республики Башкортостан</w:t>
                  </w:r>
                </w:p>
              </w:txbxContent>
            </v:textbox>
          </v:rect>
        </w:pict>
      </w:r>
      <w:r>
        <w:pict>
          <v:rect id="_x0000_s1027" style="position:absolute;margin-left:-12.85pt;margin-top:-6.9pt;width:208.8pt;height:81.9pt;z-index:251658240;mso-position-horizontal-relative:text;mso-position-vertical-relative:text" filled="f" strokecolor="white">
            <v:textbox style="mso-next-textbox:#_x0000_s1027" inset="1pt,1pt,1pt,1pt">
              <w:txbxContent>
                <w:p w:rsidR="003D3AE8" w:rsidRDefault="003D3AE8" w:rsidP="003D3AE8">
                  <w:pPr>
                    <w:pStyle w:val="1"/>
                    <w:jc w:val="center"/>
                    <w:rPr>
                      <w:rFonts w:ascii="Times Cyr Bash Normal" w:hAnsi="Times Cyr Bash Normal"/>
                      <w:i/>
                      <w:sz w:val="24"/>
                    </w:rPr>
                  </w:pPr>
                  <w:r>
                    <w:rPr>
                      <w:rFonts w:ascii="Times Cyr Bash Normal" w:hAnsi="Times Cyr Bash Normal"/>
                      <w:sz w:val="24"/>
                    </w:rPr>
                    <w:t>Баш7ортостан Республика3ы</w:t>
                  </w:r>
                </w:p>
                <w:p w:rsidR="003D3AE8" w:rsidRDefault="003D3AE8" w:rsidP="003D3AE8">
                  <w:pPr>
                    <w:pStyle w:val="1"/>
                    <w:jc w:val="center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Дыуан районы</w:t>
                  </w:r>
                </w:p>
                <w:p w:rsidR="003D3AE8" w:rsidRDefault="003D3AE8" w:rsidP="003D3AE8">
                  <w:pPr>
                    <w:pStyle w:val="1"/>
                    <w:jc w:val="center"/>
                    <w:rPr>
                      <w:rFonts w:ascii="Times Cyr Bash Normal" w:hAnsi="Times Cyr Bash Normal"/>
                      <w:i/>
                      <w:sz w:val="24"/>
                    </w:rPr>
                  </w:pPr>
                  <w:r>
                    <w:rPr>
                      <w:rFonts w:ascii="Times Cyr Bash Normal" w:hAnsi="Times Cyr Bash Normal"/>
                      <w:sz w:val="24"/>
                    </w:rPr>
                    <w:t>муниципаль районыны8</w:t>
                  </w:r>
                </w:p>
                <w:p w:rsidR="003D3AE8" w:rsidRDefault="003D3AE8" w:rsidP="003D3AE8">
                  <w:pPr>
                    <w:pStyle w:val="1"/>
                    <w:jc w:val="center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Сальёвка ауыл  советы</w:t>
                  </w:r>
                </w:p>
                <w:p w:rsidR="003D3AE8" w:rsidRDefault="003D3AE8" w:rsidP="003D3AE8">
                  <w:pPr>
                    <w:pStyle w:val="1"/>
                    <w:jc w:val="center"/>
                    <w:rPr>
                      <w:rFonts w:ascii="Times Cyr Bash Normal" w:hAnsi="Times Cyr Bash Normal"/>
                      <w:i/>
                      <w:sz w:val="24"/>
                    </w:rPr>
                  </w:pPr>
                  <w:r>
                    <w:rPr>
                      <w:rFonts w:ascii="Times Cyr Bash Normal" w:hAnsi="Times Cyr Bash Normal"/>
                      <w:sz w:val="24"/>
                    </w:rPr>
                    <w:t>ауыл бил2м23 хакими2те</w:t>
                  </w:r>
                </w:p>
              </w:txbxContent>
            </v:textbox>
          </v:rect>
        </w:pict>
      </w:r>
      <w:r>
        <w:pict>
          <v:line id="_x0000_s1028" style="position:absolute;z-index:251658240;mso-position-horizontal-relative:text;mso-position-vertical-relative:text" from="19.2pt,91.65pt" to="507pt,91.65pt" strokeweight="2pt"/>
        </w:pict>
      </w:r>
    </w:p>
    <w:p w:rsidR="003D3AE8" w:rsidRDefault="003D3AE8" w:rsidP="003D3A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D3AE8" w:rsidRDefault="003D3AE8" w:rsidP="003D3A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D3AE8" w:rsidRDefault="003D3AE8" w:rsidP="003D3A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D3AE8" w:rsidRDefault="003D3AE8" w:rsidP="003D3A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D3AE8" w:rsidRDefault="003D3AE8" w:rsidP="003D3AE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D3AE8" w:rsidRDefault="003D3AE8" w:rsidP="003D3AE8">
      <w:pPr>
        <w:pStyle w:val="af3"/>
        <w:tabs>
          <w:tab w:val="left" w:pos="708"/>
        </w:tabs>
        <w:jc w:val="both"/>
        <w:rPr>
          <w:sz w:val="28"/>
          <w:szCs w:val="28"/>
        </w:rPr>
      </w:pPr>
    </w:p>
    <w:p w:rsidR="00D12664" w:rsidRDefault="00D12664" w:rsidP="00A74D80">
      <w:pPr>
        <w:jc w:val="both"/>
        <w:rPr>
          <w:b/>
          <w:sz w:val="28"/>
          <w:szCs w:val="28"/>
        </w:rPr>
      </w:pPr>
    </w:p>
    <w:p w:rsidR="00A74D80" w:rsidRPr="00A74D80" w:rsidRDefault="00A74D80" w:rsidP="00A74D80">
      <w:pPr>
        <w:jc w:val="both"/>
        <w:rPr>
          <w:b/>
          <w:sz w:val="28"/>
          <w:szCs w:val="28"/>
        </w:rPr>
      </w:pPr>
      <w:r w:rsidRPr="00A74D80">
        <w:rPr>
          <w:b/>
          <w:sz w:val="28"/>
          <w:szCs w:val="28"/>
        </w:rPr>
        <w:t xml:space="preserve">            КАРАР                                                                     ПОСТАНОВЛЕНИЕ</w:t>
      </w:r>
    </w:p>
    <w:p w:rsidR="00A74D80" w:rsidRPr="00A74D80" w:rsidRDefault="00B7337C" w:rsidP="00A74D80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A74D80"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>18 август 2021</w:t>
      </w:r>
      <w:r w:rsidR="003D3AE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й.</w:t>
      </w:r>
      <w:r w:rsidR="003D3AE8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3D3AE8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</w:t>
      </w:r>
      <w:r w:rsidR="00A74D80"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29</w:t>
      </w:r>
      <w:r w:rsidR="00A74D80" w:rsidRPr="00A74D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18 августа  2021 г.</w:t>
      </w:r>
    </w:p>
    <w:p w:rsidR="00A74D80" w:rsidRPr="00A74D80" w:rsidRDefault="00A74D80" w:rsidP="00A74D80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A74D80" w:rsidRDefault="00A74D80" w:rsidP="0037339A">
      <w:pPr>
        <w:jc w:val="both"/>
        <w:rPr>
          <w:rFonts w:ascii="Rom Bsh" w:hAnsi="Rom Bsh"/>
          <w:b/>
          <w:sz w:val="28"/>
          <w:szCs w:val="28"/>
        </w:rPr>
      </w:pP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B7337C">
        <w:rPr>
          <w:rFonts w:eastAsia="Times New Roman"/>
          <w:b/>
          <w:sz w:val="28"/>
          <w:szCs w:val="28"/>
          <w:lang w:eastAsia="ru-RU"/>
        </w:rPr>
        <w:t>Сальевский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сельсовет муниципального района</w:t>
      </w:r>
      <w:bookmarkStart w:id="0" w:name="_GoBack"/>
      <w:bookmarkEnd w:id="0"/>
      <w:r w:rsidR="001379A1" w:rsidRPr="001379A1">
        <w:rPr>
          <w:rFonts w:eastAsia="Times New Roman"/>
          <w:b/>
          <w:sz w:val="28"/>
          <w:szCs w:val="28"/>
          <w:lang w:eastAsia="ru-RU"/>
        </w:rPr>
        <w:t>Дуванский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A74D80" w:rsidRDefault="00A74D80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 w:rsidR="001379A1">
        <w:rPr>
          <w:sz w:val="28"/>
          <w:szCs w:val="28"/>
          <w:shd w:val="clear" w:color="auto" w:fill="FFFFFF"/>
        </w:rPr>
        <w:t xml:space="preserve">, </w:t>
      </w:r>
      <w:r w:rsidR="001379A1">
        <w:rPr>
          <w:sz w:val="28"/>
          <w:szCs w:val="28"/>
          <w:shd w:val="clear" w:color="auto" w:fill="FFFFFF"/>
        </w:rPr>
        <w:br/>
        <w:t>п о с т а н о в л я ю</w:t>
      </w:r>
      <w:r w:rsidRPr="0084740D">
        <w:rPr>
          <w:sz w:val="28"/>
          <w:szCs w:val="28"/>
          <w:shd w:val="clear" w:color="auto" w:fill="FFFFFF"/>
        </w:rPr>
        <w:t>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B7337C">
        <w:rPr>
          <w:sz w:val="28"/>
          <w:szCs w:val="28"/>
          <w:shd w:val="clear" w:color="auto" w:fill="FFFFFF"/>
        </w:rPr>
        <w:t>Сальевский</w:t>
      </w:r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>
        <w:rPr>
          <w:sz w:val="28"/>
          <w:szCs w:val="28"/>
          <w:shd w:val="clear" w:color="auto" w:fill="FFFFFF"/>
        </w:rPr>
        <w:t>Дуванский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</w:t>
      </w:r>
      <w:r w:rsidR="00B7337C">
        <w:rPr>
          <w:sz w:val="28"/>
          <w:szCs w:val="28"/>
          <w:shd w:val="clear" w:color="auto" w:fill="FFFFFF"/>
        </w:rPr>
        <w:t xml:space="preserve">                       </w:t>
      </w:r>
      <w:r w:rsidRPr="0084740D">
        <w:rPr>
          <w:sz w:val="28"/>
          <w:szCs w:val="28"/>
          <w:shd w:val="clear" w:color="auto" w:fill="FFFFFF"/>
        </w:rPr>
        <w:t xml:space="preserve">             </w:t>
      </w:r>
      <w:r w:rsidR="006540C8">
        <w:rPr>
          <w:sz w:val="28"/>
          <w:szCs w:val="28"/>
          <w:shd w:val="clear" w:color="auto" w:fill="FFFFFF"/>
        </w:rPr>
        <w:t xml:space="preserve">Е.В. </w:t>
      </w:r>
      <w:r w:rsidR="00B7337C">
        <w:rPr>
          <w:sz w:val="28"/>
          <w:szCs w:val="28"/>
          <w:shd w:val="clear" w:color="auto" w:fill="FFFFFF"/>
        </w:rPr>
        <w:t>Кузнецова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Default="0084740D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Pr="0084740D" w:rsidRDefault="006840F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1379A1" w:rsidRDefault="001379A1" w:rsidP="00BF3E0D">
      <w:pPr>
        <w:jc w:val="center"/>
        <w:rPr>
          <w:sz w:val="20"/>
          <w:szCs w:val="20"/>
          <w:shd w:val="clear" w:color="auto" w:fill="FFFFFF"/>
        </w:rPr>
      </w:pPr>
    </w:p>
    <w:p w:rsidR="00D12664" w:rsidRDefault="00D12664" w:rsidP="00BF3E0D">
      <w:pPr>
        <w:jc w:val="center"/>
        <w:rPr>
          <w:sz w:val="20"/>
          <w:szCs w:val="20"/>
          <w:shd w:val="clear" w:color="auto" w:fill="FFFFFF"/>
        </w:rPr>
      </w:pPr>
    </w:p>
    <w:p w:rsidR="00BF3E0D" w:rsidRDefault="00D12664" w:rsidP="00BF3E0D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="001379A1">
        <w:rPr>
          <w:sz w:val="20"/>
          <w:szCs w:val="20"/>
          <w:shd w:val="clear" w:color="auto" w:fill="FFFFFF"/>
        </w:rPr>
        <w:t>Приложение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B7337C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Сальевский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1379A1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Дуванский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BF3E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6540C8">
        <w:rPr>
          <w:rFonts w:cs="Times New Roman"/>
          <w:sz w:val="20"/>
          <w:szCs w:val="20"/>
          <w:shd w:val="clear" w:color="auto" w:fill="FFFFFF"/>
        </w:rPr>
        <w:t>18.08.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202</w:t>
      </w:r>
      <w:r w:rsidR="001A215B">
        <w:rPr>
          <w:rFonts w:cs="Times New Roman"/>
          <w:sz w:val="20"/>
          <w:szCs w:val="20"/>
          <w:shd w:val="clear" w:color="auto" w:fill="FFFFFF"/>
        </w:rPr>
        <w:t>1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  </w:t>
      </w:r>
    </w:p>
    <w:p w:rsidR="0084740D" w:rsidRPr="0084740D" w:rsidRDefault="0084740D" w:rsidP="006540C8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№</w:t>
      </w:r>
      <w:r w:rsidR="006540C8">
        <w:rPr>
          <w:rFonts w:cs="Times New Roman"/>
          <w:sz w:val="20"/>
          <w:szCs w:val="20"/>
          <w:shd w:val="clear" w:color="auto" w:fill="FFFFFF"/>
        </w:rPr>
        <w:t>2</w:t>
      </w:r>
      <w:r w:rsidR="00D12664">
        <w:rPr>
          <w:rFonts w:cs="Times New Roman"/>
          <w:sz w:val="20"/>
          <w:szCs w:val="20"/>
          <w:shd w:val="clear" w:color="auto" w:fill="FFFFFF"/>
        </w:rPr>
        <w:t>9</w:t>
      </w: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1379A1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>ПОРЯДОК</w:t>
      </w: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b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</w:t>
      </w:r>
      <w:r w:rsidR="00D12664">
        <w:rPr>
          <w:b/>
          <w:sz w:val="28"/>
          <w:szCs w:val="28"/>
          <w:shd w:val="clear" w:color="auto" w:fill="FFFFFF"/>
        </w:rPr>
        <w:t xml:space="preserve"> </w:t>
      </w:r>
      <w:r w:rsidR="00B7337C">
        <w:rPr>
          <w:rFonts w:eastAsia="Times New Roman"/>
          <w:b/>
          <w:sz w:val="28"/>
          <w:szCs w:val="28"/>
          <w:lang w:eastAsia="ru-RU"/>
        </w:rPr>
        <w:t>Сальевский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1379A1">
        <w:rPr>
          <w:rFonts w:eastAsia="Times New Roman"/>
          <w:b/>
          <w:sz w:val="28"/>
          <w:szCs w:val="28"/>
          <w:lang w:eastAsia="ru-RU"/>
        </w:rPr>
        <w:t>Дуванский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B7337C">
        <w:rPr>
          <w:rFonts w:cs="Times New Roman"/>
          <w:sz w:val="28"/>
          <w:szCs w:val="28"/>
          <w:shd w:val="clear" w:color="auto" w:fill="FFFFFF"/>
        </w:rPr>
        <w:t>Сальевский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="00D12664">
        <w:rPr>
          <w:rFonts w:cs="Times New Roman"/>
          <w:kern w:val="0"/>
          <w:sz w:val="28"/>
          <w:szCs w:val="28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B7337C">
        <w:rPr>
          <w:rFonts w:cs="Times New Roman"/>
          <w:sz w:val="28"/>
          <w:szCs w:val="28"/>
          <w:shd w:val="clear" w:color="auto" w:fill="FFFFFF"/>
        </w:rPr>
        <w:t>Сальевский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B7337C">
        <w:rPr>
          <w:rFonts w:cs="Times New Roman"/>
          <w:sz w:val="28"/>
          <w:szCs w:val="28"/>
          <w:shd w:val="clear" w:color="auto" w:fill="FFFFFF"/>
        </w:rPr>
        <w:t>Сальевский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 w:rsidRPr="001379A1">
        <w:rPr>
          <w:rFonts w:cs="Times New Roman"/>
          <w:kern w:val="0"/>
          <w:sz w:val="28"/>
          <w:szCs w:val="28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B7337C">
        <w:rPr>
          <w:rFonts w:cs="Times New Roman"/>
          <w:sz w:val="28"/>
          <w:szCs w:val="28"/>
          <w:shd w:val="clear" w:color="auto" w:fill="FFFFFF"/>
        </w:rPr>
        <w:t>Сальевский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>
        <w:rPr>
          <w:rFonts w:cs="Times New Roman"/>
          <w:sz w:val="28"/>
          <w:szCs w:val="28"/>
          <w:shd w:val="clear" w:color="auto" w:fill="FFFFFF"/>
        </w:rPr>
        <w:t>Дуванский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B7337C">
        <w:rPr>
          <w:rFonts w:cs="Times New Roman"/>
          <w:sz w:val="28"/>
          <w:szCs w:val="28"/>
          <w:shd w:val="clear" w:color="auto" w:fill="FFFFFF"/>
        </w:rPr>
        <w:t>Сальевский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379A1">
        <w:rPr>
          <w:rFonts w:cs="Times New Roman"/>
          <w:sz w:val="28"/>
          <w:szCs w:val="28"/>
          <w:shd w:val="clear" w:color="auto" w:fill="FFFFFF"/>
        </w:rPr>
        <w:t xml:space="preserve">Дуванский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рассчитанного в ценах соответствующих лет общего объема капитальных вложений, в том числе объема бюджетных</w:t>
      </w:r>
      <w:r w:rsidR="00D126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 w:cs="Times New Roman"/>
          <w:sz w:val="28"/>
          <w:szCs w:val="28"/>
          <w:lang w:eastAsia="ru-RU"/>
        </w:rPr>
        <w:t>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12" w:rsidRDefault="00204412" w:rsidP="00260602">
      <w:r>
        <w:separator/>
      </w:r>
    </w:p>
  </w:endnote>
  <w:endnote w:type="continuationSeparator" w:id="1">
    <w:p w:rsidR="00204412" w:rsidRDefault="00204412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12" w:rsidRDefault="00204412" w:rsidP="00260602">
      <w:r>
        <w:separator/>
      </w:r>
    </w:p>
  </w:footnote>
  <w:footnote w:type="continuationSeparator" w:id="1">
    <w:p w:rsidR="00204412" w:rsidRDefault="00204412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BE3002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20441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204412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20441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379A1"/>
    <w:rsid w:val="001423E9"/>
    <w:rsid w:val="0014781C"/>
    <w:rsid w:val="00180D9D"/>
    <w:rsid w:val="00186AF8"/>
    <w:rsid w:val="00187B06"/>
    <w:rsid w:val="00196C71"/>
    <w:rsid w:val="001A215B"/>
    <w:rsid w:val="001B4183"/>
    <w:rsid w:val="001B5FFF"/>
    <w:rsid w:val="001E09D7"/>
    <w:rsid w:val="001E33B5"/>
    <w:rsid w:val="001F61D0"/>
    <w:rsid w:val="00204412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4592"/>
    <w:rsid w:val="003260CF"/>
    <w:rsid w:val="00331BF3"/>
    <w:rsid w:val="0033324C"/>
    <w:rsid w:val="00342575"/>
    <w:rsid w:val="003618CE"/>
    <w:rsid w:val="00365552"/>
    <w:rsid w:val="0037339A"/>
    <w:rsid w:val="00381224"/>
    <w:rsid w:val="00387684"/>
    <w:rsid w:val="003A58B2"/>
    <w:rsid w:val="003C695D"/>
    <w:rsid w:val="003D3AE8"/>
    <w:rsid w:val="003E64B0"/>
    <w:rsid w:val="003E7A6F"/>
    <w:rsid w:val="00404935"/>
    <w:rsid w:val="00406841"/>
    <w:rsid w:val="00413656"/>
    <w:rsid w:val="00456FF5"/>
    <w:rsid w:val="004605DE"/>
    <w:rsid w:val="0046078B"/>
    <w:rsid w:val="00480187"/>
    <w:rsid w:val="00490862"/>
    <w:rsid w:val="004B0571"/>
    <w:rsid w:val="004C41FB"/>
    <w:rsid w:val="004D0816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540C8"/>
    <w:rsid w:val="006606BF"/>
    <w:rsid w:val="0067216C"/>
    <w:rsid w:val="006805B1"/>
    <w:rsid w:val="006840FD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74D80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37C"/>
    <w:rsid w:val="00B737B7"/>
    <w:rsid w:val="00B7516A"/>
    <w:rsid w:val="00B90D3F"/>
    <w:rsid w:val="00B953D1"/>
    <w:rsid w:val="00B96BD4"/>
    <w:rsid w:val="00BA0CF2"/>
    <w:rsid w:val="00BA1A2B"/>
    <w:rsid w:val="00BE3002"/>
    <w:rsid w:val="00BE6835"/>
    <w:rsid w:val="00BF3E0D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2664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0F5E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uiPriority w:val="99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DE7F-43D2-41FB-AC40-D84AFBF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2021-08-20T10:13:00Z</cp:lastPrinted>
  <dcterms:created xsi:type="dcterms:W3CDTF">2021-08-17T07:03:00Z</dcterms:created>
  <dcterms:modified xsi:type="dcterms:W3CDTF">2021-08-20T10:14:00Z</dcterms:modified>
</cp:coreProperties>
</file>