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FD" w:rsidRDefault="00C639FD" w:rsidP="009C7332">
      <w:pPr>
        <w:keepNext/>
        <w:spacing w:before="240" w:after="60"/>
        <w:jc w:val="right"/>
        <w:outlineLvl w:val="3"/>
        <w:rPr>
          <w:bCs/>
          <w:sz w:val="28"/>
          <w:szCs w:val="28"/>
        </w:rPr>
      </w:pPr>
    </w:p>
    <w:p w:rsidR="009C7332" w:rsidRDefault="009C7332" w:rsidP="009C7332">
      <w:pPr>
        <w:keepNext/>
        <w:spacing w:before="240" w:after="60"/>
        <w:jc w:val="right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        </w:t>
      </w: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C639FD">
        <w:rPr>
          <w:rFonts w:eastAsia="Calibri"/>
          <w:b/>
          <w:sz w:val="26"/>
          <w:szCs w:val="26"/>
          <w:lang w:eastAsia="en-US"/>
        </w:rPr>
        <w:t>Сальевский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9C7332" w:rsidRDefault="009C7332" w:rsidP="009C7332">
      <w:pPr>
        <w:suppressAutoHyphens/>
        <w:jc w:val="center"/>
        <w:rPr>
          <w:lang w:eastAsia="zh-CN"/>
        </w:rPr>
      </w:pPr>
      <w:r>
        <w:rPr>
          <w:rFonts w:eastAsia="Calibri"/>
          <w:b/>
          <w:sz w:val="26"/>
          <w:szCs w:val="26"/>
          <w:lang w:eastAsia="en-US"/>
        </w:rPr>
        <w:t xml:space="preserve"> Республики Башкортостан на 2023 год</w:t>
      </w:r>
    </w:p>
    <w:p w:rsidR="009C7332" w:rsidRDefault="009C7332" w:rsidP="009C7332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A14A2E" w:rsidRDefault="009C7332" w:rsidP="009C7332">
      <w:pPr>
        <w:widowControl w:val="0"/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="00C639FD">
        <w:rPr>
          <w:rFonts w:eastAsia="Calibri"/>
          <w:sz w:val="26"/>
          <w:szCs w:val="26"/>
          <w:lang w:eastAsia="en-US"/>
        </w:rPr>
        <w:t>Сальевский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 Республики Башкортостан от </w:t>
      </w:r>
      <w:r w:rsidR="00A14A2E">
        <w:rPr>
          <w:rFonts w:eastAsia="Calibri"/>
          <w:sz w:val="26"/>
          <w:szCs w:val="26"/>
          <w:lang w:eastAsia="en-US"/>
        </w:rPr>
        <w:t>17</w:t>
      </w:r>
      <w:r>
        <w:rPr>
          <w:rFonts w:eastAsia="Calibri"/>
          <w:sz w:val="26"/>
          <w:szCs w:val="26"/>
          <w:lang w:eastAsia="en-US"/>
        </w:rPr>
        <w:t>.</w:t>
      </w:r>
      <w:r w:rsidR="00A14A2E">
        <w:rPr>
          <w:rFonts w:eastAsia="Calibri"/>
          <w:sz w:val="26"/>
          <w:szCs w:val="26"/>
          <w:lang w:eastAsia="en-US"/>
        </w:rPr>
        <w:t>05</w:t>
      </w:r>
      <w:r>
        <w:rPr>
          <w:rFonts w:eastAsia="Calibri"/>
          <w:sz w:val="26"/>
          <w:szCs w:val="26"/>
          <w:lang w:eastAsia="en-US"/>
        </w:rPr>
        <w:t>.2022</w:t>
      </w:r>
      <w:proofErr w:type="gramEnd"/>
      <w:r>
        <w:rPr>
          <w:rFonts w:eastAsia="Calibri"/>
          <w:sz w:val="26"/>
          <w:szCs w:val="26"/>
          <w:lang w:eastAsia="en-US"/>
        </w:rPr>
        <w:t xml:space="preserve"> № </w:t>
      </w:r>
      <w:r w:rsidR="00A14A2E">
        <w:rPr>
          <w:rFonts w:eastAsia="Calibri"/>
          <w:sz w:val="26"/>
          <w:szCs w:val="26"/>
          <w:lang w:eastAsia="en-US"/>
        </w:rPr>
        <w:t>89</w:t>
      </w:r>
      <w:r>
        <w:rPr>
          <w:rFonts w:eastAsia="Calibri"/>
          <w:sz w:val="26"/>
          <w:szCs w:val="26"/>
          <w:lang w:eastAsia="en-US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C639FD">
        <w:rPr>
          <w:rFonts w:eastAsia="Calibri"/>
          <w:sz w:val="26"/>
          <w:szCs w:val="26"/>
          <w:lang w:eastAsia="en-US"/>
        </w:rPr>
        <w:t>Сальевский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район  </w:t>
      </w:r>
      <w:r w:rsidR="00A14A2E">
        <w:rPr>
          <w:rFonts w:eastAsia="Calibri"/>
          <w:sz w:val="26"/>
          <w:szCs w:val="26"/>
          <w:lang w:eastAsia="en-US"/>
        </w:rPr>
        <w:t>Республ</w:t>
      </w:r>
      <w:r>
        <w:rPr>
          <w:rFonts w:eastAsia="Calibri"/>
          <w:sz w:val="26"/>
          <w:szCs w:val="26"/>
          <w:lang w:eastAsia="en-US"/>
        </w:rPr>
        <w:t xml:space="preserve">ики Башкортостан», руководствуясь Уставом сельского поселения </w:t>
      </w:r>
      <w:proofErr w:type="spellStart"/>
      <w:r w:rsidR="00C639FD">
        <w:rPr>
          <w:rFonts w:eastAsia="Calibri"/>
          <w:sz w:val="26"/>
          <w:szCs w:val="26"/>
          <w:lang w:eastAsia="en-US"/>
        </w:rPr>
        <w:t>Сальевский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район  Республики  Башкортостан</w:t>
      </w:r>
      <w:r w:rsidR="00A14A2E">
        <w:rPr>
          <w:rFonts w:eastAsia="Calibri"/>
          <w:sz w:val="26"/>
          <w:szCs w:val="26"/>
          <w:lang w:eastAsia="en-US"/>
        </w:rPr>
        <w:t>,</w:t>
      </w:r>
    </w:p>
    <w:p w:rsidR="009C7332" w:rsidRDefault="009C7332" w:rsidP="009C7332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9C7332" w:rsidRDefault="009C7332" w:rsidP="009C7332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C639FD">
        <w:rPr>
          <w:rFonts w:eastAsia="Calibri"/>
          <w:sz w:val="26"/>
          <w:szCs w:val="26"/>
          <w:lang w:eastAsia="en-US"/>
        </w:rPr>
        <w:t>Сальевский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 Республики Башкортостан на 2023 год (Приложение);</w:t>
      </w:r>
    </w:p>
    <w:p w:rsidR="00C639FD" w:rsidRDefault="00A14A2E" w:rsidP="009C7332">
      <w:pPr>
        <w:suppressAutoHyphens/>
        <w:ind w:firstLine="709"/>
        <w:jc w:val="both"/>
      </w:pPr>
      <w:r>
        <w:rPr>
          <w:rFonts w:eastAsia="Calibri"/>
          <w:color w:val="000000"/>
          <w:sz w:val="26"/>
          <w:szCs w:val="26"/>
          <w:lang w:eastAsia="en-US" w:bidi="ru-RU"/>
        </w:rPr>
        <w:t>2</w:t>
      </w:r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. Опубликовать данное постановление на официальном сайте сельского поселения </w:t>
      </w:r>
      <w:proofErr w:type="spellStart"/>
      <w:r w:rsidR="00C639FD">
        <w:rPr>
          <w:rFonts w:eastAsia="Calibri"/>
          <w:color w:val="000000"/>
          <w:sz w:val="26"/>
          <w:szCs w:val="26"/>
          <w:lang w:eastAsia="en-US" w:bidi="ru-RU"/>
        </w:rPr>
        <w:t>Сальевский</w:t>
      </w:r>
      <w:proofErr w:type="spellEnd"/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 сельсовет муниципального района </w:t>
      </w:r>
      <w:proofErr w:type="spellStart"/>
      <w:r w:rsidR="009C7332">
        <w:rPr>
          <w:rFonts w:eastAsia="Calibri"/>
          <w:color w:val="000000"/>
          <w:sz w:val="26"/>
          <w:szCs w:val="26"/>
          <w:lang w:eastAsia="en-US" w:bidi="ru-RU"/>
        </w:rPr>
        <w:t>Дуванский</w:t>
      </w:r>
      <w:proofErr w:type="spellEnd"/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 район Республики Башкортостан: </w:t>
      </w:r>
      <w:hyperlink r:id="rId5" w:history="1">
        <w:r w:rsidR="00C639FD">
          <w:rPr>
            <w:rStyle w:val="a4"/>
            <w:spacing w:val="-8"/>
            <w:sz w:val="28"/>
            <w:szCs w:val="28"/>
          </w:rPr>
          <w:t>http://salevka.ru</w:t>
        </w:r>
      </w:hyperlink>
    </w:p>
    <w:p w:rsidR="009C7332" w:rsidRDefault="00A14A2E" w:rsidP="009C7332">
      <w:pPr>
        <w:suppressAutoHyphens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C7332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с 01 января 2023 года. </w:t>
      </w:r>
    </w:p>
    <w:p w:rsidR="009C7332" w:rsidRPr="00A14A2E" w:rsidRDefault="00A14A2E" w:rsidP="00A14A2E">
      <w:pPr>
        <w:widowControl w:val="0"/>
        <w:tabs>
          <w:tab w:val="left" w:pos="999"/>
        </w:tabs>
        <w:spacing w:line="320" w:lineRule="exact"/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zh-CN"/>
        </w:rPr>
        <w:t>4</w:t>
      </w:r>
      <w:r w:rsidR="009C7332">
        <w:rPr>
          <w:rFonts w:eastAsia="Calibri"/>
          <w:bCs/>
          <w:color w:val="000000"/>
          <w:sz w:val="26"/>
          <w:szCs w:val="26"/>
          <w:lang w:eastAsia="en-US"/>
        </w:rPr>
        <w:t xml:space="preserve">. Контроль за исполнением настоящего постановления </w:t>
      </w:r>
      <w:r>
        <w:rPr>
          <w:rFonts w:eastAsia="Calibri"/>
          <w:bCs/>
          <w:color w:val="000000"/>
          <w:sz w:val="26"/>
          <w:szCs w:val="26"/>
          <w:lang w:eastAsia="en-US"/>
        </w:rPr>
        <w:t>оставляю за собой.</w:t>
      </w:r>
    </w:p>
    <w:p w:rsidR="009C7332" w:rsidRDefault="009C7332" w:rsidP="009C73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7332" w:rsidRDefault="009C7332" w:rsidP="009C7332">
      <w:pPr>
        <w:shd w:val="clear" w:color="auto" w:fill="FFFFFF"/>
        <w:jc w:val="both"/>
        <w:rPr>
          <w:b/>
          <w:bCs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9C7332" w:rsidRDefault="009C7332" w:rsidP="009C7332">
      <w:pPr>
        <w:suppressAutoHyphens/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 w:rsidR="00A14A2E">
        <w:rPr>
          <w:sz w:val="26"/>
          <w:szCs w:val="26"/>
          <w:lang w:eastAsia="zh-CN"/>
        </w:rPr>
        <w:tab/>
        <w:t xml:space="preserve">                      </w:t>
      </w:r>
      <w:r w:rsidR="00C639FD">
        <w:rPr>
          <w:sz w:val="26"/>
          <w:szCs w:val="26"/>
          <w:lang w:eastAsia="zh-CN"/>
        </w:rPr>
        <w:t>Е.В.Кузнецова</w:t>
      </w:r>
    </w:p>
    <w:p w:rsidR="009C7332" w:rsidRDefault="009C7332" w:rsidP="009C7332">
      <w:pPr>
        <w:suppressAutoHyphens/>
        <w:rPr>
          <w:bCs/>
          <w:color w:val="000000"/>
          <w:lang w:eastAsia="zh-CN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9C7332" w:rsidRDefault="009C7332" w:rsidP="009C7332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Приложение </w:t>
      </w:r>
    </w:p>
    <w:p w:rsidR="009C7332" w:rsidRDefault="009C7332" w:rsidP="009C7332">
      <w:pPr>
        <w:suppressAutoHyphens/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C639FD">
        <w:rPr>
          <w:rFonts w:eastAsia="Calibri"/>
          <w:color w:val="000000"/>
          <w:lang w:bidi="ru-RU"/>
        </w:rPr>
        <w:t>Сальевский</w:t>
      </w:r>
      <w:proofErr w:type="spellEnd"/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9C7332" w:rsidRDefault="009C7332" w:rsidP="009C7332">
      <w:pPr>
        <w:tabs>
          <w:tab w:val="left" w:leader="underscore" w:pos="7525"/>
        </w:tabs>
        <w:suppressAutoHyphens/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9C7332" w:rsidRDefault="009C7332" w:rsidP="009C7332">
      <w:pPr>
        <w:tabs>
          <w:tab w:val="left" w:leader="underscore" w:pos="6671"/>
        </w:tabs>
        <w:suppressAutoHyphens/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ind w:left="4956"/>
        <w:jc w:val="center"/>
      </w:pPr>
    </w:p>
    <w:p w:rsidR="009C7332" w:rsidRDefault="009C7332" w:rsidP="009C733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9C7332" w:rsidRDefault="009C7332" w:rsidP="009C7332">
      <w:pPr>
        <w:jc w:val="center"/>
        <w:outlineLvl w:val="0"/>
        <w:rPr>
          <w:b/>
        </w:rPr>
      </w:pPr>
      <w:r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b/>
          <w:bCs/>
        </w:rPr>
        <w:t>муниципального контроля в сфере благоустройства на территории с</w:t>
      </w:r>
      <w:r>
        <w:rPr>
          <w:rFonts w:eastAsia="Calibri"/>
          <w:b/>
          <w:bCs/>
          <w:color w:val="000000"/>
          <w:lang w:eastAsia="en-US"/>
        </w:rPr>
        <w:t xml:space="preserve">ельского поселения </w:t>
      </w:r>
      <w:proofErr w:type="spellStart"/>
      <w:r w:rsidR="00C639FD">
        <w:rPr>
          <w:rFonts w:eastAsia="Calibri"/>
          <w:b/>
          <w:bCs/>
          <w:color w:val="000000"/>
          <w:lang w:eastAsia="en-US"/>
        </w:rPr>
        <w:t>Сальевский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color w:val="000000"/>
          <w:lang w:eastAsia="en-US"/>
        </w:rPr>
        <w:t>Дуванский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район Республики Башкортостан на </w:t>
      </w:r>
      <w:r>
        <w:rPr>
          <w:b/>
          <w:bCs/>
        </w:rPr>
        <w:t>2023 год</w:t>
      </w:r>
      <w:r>
        <w:rPr>
          <w:b/>
        </w:rPr>
        <w:t>.</w:t>
      </w:r>
    </w:p>
    <w:p w:rsidR="009C7332" w:rsidRDefault="009C7332" w:rsidP="009C7332">
      <w:pPr>
        <w:jc w:val="center"/>
        <w:outlineLvl w:val="0"/>
        <w:rPr>
          <w:b/>
        </w:rPr>
      </w:pPr>
    </w:p>
    <w:p w:rsidR="009C7332" w:rsidRDefault="009C7332" w:rsidP="009C7332">
      <w:pPr>
        <w:jc w:val="center"/>
      </w:pPr>
      <w: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7332" w:rsidRDefault="009C7332" w:rsidP="009C7332">
      <w:pPr>
        <w:ind w:left="4956"/>
        <w:jc w:val="center"/>
      </w:pPr>
    </w:p>
    <w:p w:rsidR="009C7332" w:rsidRDefault="009C7332" w:rsidP="009C7332">
      <w:pPr>
        <w:jc w:val="both"/>
        <w:rPr>
          <w:color w:val="000000"/>
        </w:rPr>
      </w:pPr>
      <w:bookmarkStart w:id="0" w:name="_Hlk86059435"/>
      <w:r>
        <w:rPr>
          <w:color w:val="000000"/>
        </w:rPr>
        <w:tab/>
      </w:r>
      <w:proofErr w:type="gramStart"/>
      <w:r>
        <w:rPr>
          <w:color w:val="000000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color w:val="000000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="00C639FD">
        <w:rPr>
          <w:color w:val="000000"/>
        </w:rPr>
        <w:t>Сальевский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9C7332" w:rsidRDefault="009C7332" w:rsidP="009C7332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</w:t>
      </w:r>
      <w:proofErr w:type="gramEnd"/>
      <w:r>
        <w:rPr>
          <w:color w:val="000000"/>
        </w:rPr>
        <w:t xml:space="preserve">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на территории сельского поселения </w:t>
      </w:r>
      <w:proofErr w:type="spellStart"/>
      <w:r w:rsidR="00C639FD">
        <w:rPr>
          <w:color w:val="000000"/>
        </w:rPr>
        <w:t>Сальевский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  </w:t>
      </w:r>
    </w:p>
    <w:p w:rsidR="009C7332" w:rsidRDefault="009C7332" w:rsidP="009C7332">
      <w:pPr>
        <w:ind w:firstLine="708"/>
        <w:jc w:val="both"/>
        <w:rPr>
          <w:color w:val="000000"/>
        </w:rPr>
      </w:pPr>
      <w:r>
        <w:t xml:space="preserve">Программа профилактикиразработана и подлежит исполнению Администрацией </w:t>
      </w:r>
      <w:r>
        <w:rPr>
          <w:color w:val="000000"/>
        </w:rPr>
        <w:t xml:space="preserve">сельского поселения </w:t>
      </w:r>
      <w:proofErr w:type="spellStart"/>
      <w:r w:rsidR="00C639FD">
        <w:rPr>
          <w:color w:val="000000"/>
        </w:rPr>
        <w:t>Сальевский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(далее – администрация).</w:t>
      </w:r>
    </w:p>
    <w:bookmarkEnd w:id="0"/>
    <w:p w:rsidR="009C7332" w:rsidRDefault="009C7332" w:rsidP="009C7332">
      <w:pPr>
        <w:ind w:firstLine="708"/>
        <w:jc w:val="both"/>
        <w:rPr>
          <w:lang w:eastAsia="zh-CN"/>
        </w:rPr>
      </w:pPr>
      <w: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shd w:val="clear" w:color="auto" w:fill="FFFFFF"/>
        </w:rPr>
        <w:t xml:space="preserve">Правил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C639FD">
        <w:rPr>
          <w:rFonts w:eastAsia="Calibri"/>
          <w:color w:val="000000"/>
          <w:lang w:eastAsia="en-US"/>
        </w:rPr>
        <w:t>Сальевский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rPr>
          <w:shd w:val="clear" w:color="auto" w:fill="FFFFFF"/>
        </w:rPr>
        <w:t xml:space="preserve">, требований к обеспечению доступности для </w:t>
      </w:r>
      <w:r>
        <w:rPr>
          <w:shd w:val="clear" w:color="auto" w:fill="FFFFFF"/>
        </w:rPr>
        <w:lastRenderedPageBreak/>
        <w:t>инвалидов объектов социальной, инженерной и транспортной инфраструктур и предоставляемых услуг</w:t>
      </w:r>
      <w:r>
        <w:rPr>
          <w:lang w:eastAsia="zh-CN"/>
        </w:rPr>
        <w:t>.</w:t>
      </w:r>
    </w:p>
    <w:p w:rsidR="009C7332" w:rsidRDefault="009C7332" w:rsidP="009C7332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9C7332" w:rsidRDefault="009C7332" w:rsidP="009C7332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>обязательные требования по содержанию прилегающих территорий;</w:t>
      </w:r>
    </w:p>
    <w:p w:rsidR="009C7332" w:rsidRDefault="009C7332" w:rsidP="00F6049A">
      <w:pPr>
        <w:tabs>
          <w:tab w:val="left" w:pos="1200"/>
        </w:tabs>
        <w:jc w:val="both"/>
      </w:pPr>
      <w:r>
        <w:t xml:space="preserve">2) обязательные требования по содержанию элементов и объектов благоустройства, в том числе требования: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C7332" w:rsidRDefault="009C7332" w:rsidP="009C7332">
      <w:pPr>
        <w:ind w:firstLine="709"/>
        <w:jc w:val="both"/>
      </w:pPr>
      <w: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="00C639FD">
        <w:rPr>
          <w:rFonts w:eastAsia="Calibri"/>
          <w:color w:val="000000"/>
          <w:lang w:eastAsia="en-US"/>
        </w:rPr>
        <w:t>Сальевский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и Правилами благоустройства;</w:t>
      </w:r>
    </w:p>
    <w:p w:rsidR="009C7332" w:rsidRDefault="009C7332" w:rsidP="009C7332">
      <w:pPr>
        <w:ind w:firstLine="709"/>
        <w:jc w:val="both"/>
      </w:pPr>
      <w: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о недопустимости </w:t>
      </w:r>
      <w: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3)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proofErr w:type="spellStart"/>
      <w:r w:rsidR="00C639FD">
        <w:rPr>
          <w:rFonts w:eastAsia="Calibri"/>
          <w:color w:val="000000"/>
          <w:lang w:eastAsia="en-US"/>
        </w:rPr>
        <w:t>Сальевский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4)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proofErr w:type="spellStart"/>
      <w:r w:rsidR="00C639FD">
        <w:rPr>
          <w:rFonts w:eastAsia="Calibri"/>
          <w:color w:val="000000"/>
          <w:lang w:eastAsia="en-US"/>
        </w:rPr>
        <w:t>Сальевский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летний период, включая обязательные требования по </w:t>
      </w:r>
      <w:r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t>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 xml:space="preserve">5) дополнительные обязательные требования </w:t>
      </w:r>
      <w:r>
        <w:rPr>
          <w:shd w:val="clear" w:color="auto" w:fill="FFFFFF"/>
        </w:rPr>
        <w:t>пожарной безопасности</w:t>
      </w:r>
      <w:r>
        <w:t xml:space="preserve"> в </w:t>
      </w:r>
      <w:r>
        <w:rPr>
          <w:shd w:val="clear" w:color="auto" w:fill="FFFFFF"/>
        </w:rPr>
        <w:t xml:space="preserve">период действия особого противопожарного режима;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rPr>
          <w:bCs/>
        </w:rPr>
        <w:t xml:space="preserve">6) </w:t>
      </w:r>
      <w:r>
        <w:t xml:space="preserve">обязательные требования по </w:t>
      </w:r>
      <w:r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>
        <w:t>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rPr>
          <w:rFonts w:eastAsia="Calibri"/>
          <w:bCs/>
          <w:lang w:eastAsia="en-US"/>
        </w:rPr>
        <w:t xml:space="preserve">8) </w:t>
      </w:r>
      <w:r>
        <w:t>обязательные требования поскладированию твердых коммунальных отходов;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9) обязательные требования по</w:t>
      </w:r>
      <w:r>
        <w:rPr>
          <w:bCs/>
        </w:rPr>
        <w:t>выгулу животных</w:t>
      </w:r>
      <w: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C7332" w:rsidRDefault="009C7332" w:rsidP="009C7332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C7332" w:rsidRDefault="009C7332" w:rsidP="009C7332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являются: </w:t>
      </w:r>
      <w:r>
        <w:t>юридические лица, индивидуальные предприниматели и граждане</w:t>
      </w:r>
      <w:r>
        <w:rPr>
          <w:rFonts w:eastAsia="Calibri"/>
          <w:lang w:eastAsia="en-US"/>
        </w:rPr>
        <w:t>.</w:t>
      </w:r>
    </w:p>
    <w:p w:rsidR="009C7332" w:rsidRDefault="009C7332" w:rsidP="009C733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C7332" w:rsidRDefault="009C7332" w:rsidP="00F6049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Правила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C639FD">
        <w:rPr>
          <w:rFonts w:eastAsia="Calibri"/>
          <w:color w:val="000000"/>
          <w:lang w:eastAsia="en-US"/>
        </w:rPr>
        <w:t>Сальевский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bookmarkStart w:id="1" w:name="_Hlk86057315"/>
      <w:r>
        <w:rPr>
          <w:rFonts w:eastAsia="Calibri"/>
          <w:color w:val="000000"/>
          <w:lang w:eastAsia="en-US"/>
        </w:rPr>
        <w:t>.</w:t>
      </w:r>
      <w:proofErr w:type="gramEnd"/>
    </w:p>
    <w:p w:rsidR="009C7332" w:rsidRDefault="009C7332" w:rsidP="009C7332">
      <w:pPr>
        <w:ind w:firstLine="708"/>
        <w:jc w:val="both"/>
        <w:rPr>
          <w:bCs/>
          <w:sz w:val="26"/>
          <w:szCs w:val="26"/>
          <w:lang w:eastAsia="zh-CN"/>
        </w:rPr>
      </w:pPr>
      <w:r>
        <w:t xml:space="preserve">Администрацией за 9 месяцев 2022 года </w:t>
      </w:r>
      <w:r>
        <w:rPr>
          <w:bCs/>
          <w:lang w:eastAsia="zh-CN"/>
        </w:rPr>
        <w:t>проверок (плановых, внеплановых) по муниципальному контролю в сфере благоустройство не проводилось</w:t>
      </w:r>
      <w:r>
        <w:rPr>
          <w:bCs/>
          <w:sz w:val="26"/>
          <w:szCs w:val="26"/>
          <w:lang w:eastAsia="zh-CN"/>
        </w:rPr>
        <w:t>.</w:t>
      </w:r>
    </w:p>
    <w:bookmarkEnd w:id="1"/>
    <w:p w:rsidR="009C7332" w:rsidRDefault="009C7332" w:rsidP="009C7332">
      <w:pPr>
        <w:shd w:val="clear" w:color="auto" w:fill="FFFFFF"/>
        <w:ind w:firstLine="709"/>
        <w:jc w:val="both"/>
        <w:rPr>
          <w:highlight w:val="yellow"/>
        </w:rPr>
      </w:pPr>
      <w: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на территориях общего пользования.</w:t>
      </w:r>
    </w:p>
    <w:p w:rsidR="009C7332" w:rsidRDefault="009C7332" w:rsidP="009C7332">
      <w:pPr>
        <w:ind w:firstLine="709"/>
        <w:jc w:val="both"/>
      </w:pPr>
      <w: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C7332" w:rsidRDefault="009C7332" w:rsidP="009C7332">
      <w:pPr>
        <w:jc w:val="both"/>
        <w:rPr>
          <w:rFonts w:eastAsia="Calibri"/>
          <w:lang w:eastAsia="en-US"/>
        </w:rPr>
      </w:pPr>
    </w:p>
    <w:p w:rsidR="009C7332" w:rsidRDefault="009C7332" w:rsidP="009C73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2. Цели и задачи реализации программы профилактики</w:t>
      </w:r>
    </w:p>
    <w:p w:rsidR="009C7332" w:rsidRDefault="009C7332" w:rsidP="009C7332">
      <w:pPr>
        <w:jc w:val="center"/>
        <w:rPr>
          <w:b/>
          <w:bCs/>
          <w:color w:val="000000"/>
        </w:rPr>
      </w:pPr>
    </w:p>
    <w:p w:rsidR="009C7332" w:rsidRDefault="009C7332" w:rsidP="009C733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2.1. Основными целями Программы профилактики являются: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332" w:rsidRDefault="009C7332" w:rsidP="009C7332">
      <w:pPr>
        <w:jc w:val="both"/>
        <w:rPr>
          <w:color w:val="000000"/>
        </w:rPr>
      </w:pPr>
    </w:p>
    <w:p w:rsidR="009C7332" w:rsidRDefault="009C7332" w:rsidP="009C733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9C7332" w:rsidRDefault="009C7332" w:rsidP="009C7332">
      <w:pPr>
        <w:rPr>
          <w:b/>
          <w:bCs/>
          <w:color w:val="000000"/>
        </w:rPr>
      </w:pP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C7332" w:rsidRDefault="009C7332" w:rsidP="009C7332">
      <w:pPr>
        <w:jc w:val="both"/>
        <w:rPr>
          <w:b/>
          <w:color w:val="000000"/>
          <w:shd w:val="clear" w:color="auto" w:fill="FFFFFF"/>
        </w:rPr>
      </w:pPr>
    </w:p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b/>
          <w:bCs/>
          <w:color w:val="000000"/>
        </w:rPr>
        <w:t>.</w:t>
      </w:r>
    </w:p>
    <w:p w:rsidR="009C7332" w:rsidRDefault="009C7332" w:rsidP="009C7332">
      <w:pPr>
        <w:jc w:val="center"/>
        <w:rPr>
          <w:b/>
          <w:bCs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3.1. Администрация при осуществлении муниципального контроля в сфере благоустройства на территории сельского поселения </w:t>
      </w:r>
      <w:proofErr w:type="spellStart"/>
      <w:r w:rsidR="00C639FD">
        <w:rPr>
          <w:rFonts w:eastAsia="Calibri"/>
          <w:bCs/>
          <w:lang w:eastAsia="en-US"/>
        </w:rPr>
        <w:t>Сальевский</w:t>
      </w:r>
      <w:proofErr w:type="spellEnd"/>
      <w:r>
        <w:rPr>
          <w:rFonts w:eastAsia="Calibri"/>
          <w:bCs/>
          <w:lang w:eastAsia="en-US"/>
        </w:rPr>
        <w:t xml:space="preserve"> сельсовет</w:t>
      </w:r>
    </w:p>
    <w:p w:rsidR="009C7332" w:rsidRDefault="009C7332" w:rsidP="009C7332">
      <w:pPr>
        <w:autoSpaceDE w:val="0"/>
        <w:autoSpaceDN w:val="0"/>
        <w:adjustRightInd w:val="0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Cs/>
          <w:lang w:eastAsia="en-US"/>
        </w:rPr>
        <w:t>Дуванский</w:t>
      </w:r>
      <w:proofErr w:type="spellEnd"/>
      <w:r>
        <w:rPr>
          <w:rFonts w:eastAsia="Calibri"/>
          <w:bCs/>
          <w:lang w:eastAsia="en-US"/>
        </w:rPr>
        <w:t xml:space="preserve"> район Республики Башкортостан проводит следующие виды профилактических мероприятий: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информирование;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консультирование.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3.1. Информирование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3.2. Консультирование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Консультирование контролируемых лиц осуществляется должностным лицом администрации,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Должностными лицами, уполномоченными осуществлять контроль, ведется журнал учета консультирований.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rFonts w:eastAsia="Calibri"/>
        </w:rPr>
        <w:lastRenderedPageBreak/>
        <w:t xml:space="preserve">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bookmarkStart w:id="2" w:name="_GoBack"/>
      <w:bookmarkEnd w:id="2"/>
      <w:r>
        <w:rPr>
          <w:rFonts w:eastAsia="Calibri"/>
        </w:rPr>
        <w:t xml:space="preserve"> администрации сельского поселения </w:t>
      </w:r>
      <w:proofErr w:type="spellStart"/>
      <w:r w:rsidR="00C639FD">
        <w:rPr>
          <w:rFonts w:eastAsia="Calibri"/>
        </w:rPr>
        <w:t>Сальевский</w:t>
      </w:r>
      <w:proofErr w:type="spellEnd"/>
      <w:r>
        <w:rPr>
          <w:rFonts w:eastAsia="Calibri"/>
        </w:rPr>
        <w:t xml:space="preserve"> сельсовет муниципального района </w:t>
      </w:r>
      <w:proofErr w:type="spellStart"/>
      <w:r>
        <w:rPr>
          <w:rFonts w:eastAsia="Calibri"/>
        </w:rPr>
        <w:t>Дуванский</w:t>
      </w:r>
      <w:proofErr w:type="spellEnd"/>
      <w:r>
        <w:rPr>
          <w:rFonts w:eastAsia="Calibri"/>
        </w:rPr>
        <w:t xml:space="preserve"> район Республики Башкортостан или должностным лицом, уполномоченным осуществлять контроль.</w:t>
      </w:r>
    </w:p>
    <w:p w:rsidR="009C7332" w:rsidRDefault="009C7332" w:rsidP="009C7332">
      <w:pPr>
        <w:rPr>
          <w:b/>
          <w:bCs/>
        </w:rPr>
      </w:pPr>
    </w:p>
    <w:p w:rsidR="009C7332" w:rsidRDefault="009C7332" w:rsidP="009C7332">
      <w:pPr>
        <w:jc w:val="center"/>
        <w:rPr>
          <w:b/>
          <w:bCs/>
        </w:rPr>
      </w:pPr>
      <w:r>
        <w:rPr>
          <w:b/>
          <w:bCs/>
        </w:rPr>
        <w:t xml:space="preserve">Перечень профилактических мероприятий, </w:t>
      </w:r>
    </w:p>
    <w:p w:rsidR="009C7332" w:rsidRDefault="009C7332" w:rsidP="009C7332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 на 2023 год</w:t>
      </w:r>
    </w:p>
    <w:p w:rsidR="009C7332" w:rsidRDefault="009C7332" w:rsidP="009C7332"/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917"/>
        <w:gridCol w:w="1986"/>
        <w:gridCol w:w="1422"/>
      </w:tblGrid>
      <w:tr w:rsidR="009C7332" w:rsidTr="009C733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bookmarkStart w:id="3" w:name="_Hlk85708628"/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9C7332" w:rsidTr="009C733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руководства по соблюдению обязательных требований.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программу профилактики рисков причинения вреда;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доклады о муниципальном контроле;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>
              <w:rPr>
                <w:rFonts w:eastAsia="Calibri"/>
                <w:lang w:eastAsia="en-US"/>
              </w:rPr>
              <w:lastRenderedPageBreak/>
              <w:t>муниципальными правовыми актами.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9C7332" w:rsidTr="009C7332">
        <w:trPr>
          <w:trHeight w:val="31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Консультирование, осуществляется по следующим вопросам: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компетенция уполномоченного органа;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порядок обжалования действий (бездействия) инспекторов.</w:t>
            </w:r>
          </w:p>
          <w:p w:rsidR="009C7332" w:rsidRDefault="009C7332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</w:t>
            </w:r>
            <w:r>
              <w:rPr>
                <w:rFonts w:eastAsia="Calibri"/>
                <w:lang w:eastAsia="en-US"/>
              </w:rPr>
              <w:lastRenderedPageBreak/>
              <w:t>письменного разъяснения, подписанного уполномоченным должностным лицом.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bookmarkEnd w:id="3"/>
    </w:tbl>
    <w:p w:rsidR="009C7332" w:rsidRDefault="009C7332" w:rsidP="009C7332"/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19"/>
      </w:tblGrid>
      <w:tr w:rsidR="009C7332" w:rsidTr="009C73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9C7332" w:rsidTr="009C7332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332" w:rsidRDefault="009C733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C7332" w:rsidRDefault="009C733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</w:pPr>
            <w:r>
              <w:t>100%</w:t>
            </w:r>
          </w:p>
        </w:tc>
      </w:tr>
      <w:tr w:rsidR="009C7332" w:rsidTr="009C7332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</w:pPr>
            <w:r>
              <w:t>20% и более</w:t>
            </w:r>
          </w:p>
        </w:tc>
      </w:tr>
      <w:tr w:rsidR="009C7332" w:rsidTr="009C73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332" w:rsidRDefault="009C7332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C7332" w:rsidRDefault="009C733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9C7332" w:rsidTr="009C7332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332" w:rsidRDefault="009C7332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C7332" w:rsidRDefault="009C7332">
            <w:pPr>
              <w:widowControl w:val="0"/>
              <w:spacing w:line="274" w:lineRule="exact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77" w:lineRule="exact"/>
              <w:jc w:val="center"/>
            </w:pPr>
            <w:r>
              <w:t>исполнено/не исполнено</w:t>
            </w:r>
          </w:p>
        </w:tc>
      </w:tr>
    </w:tbl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rPr>
          <w:sz w:val="28"/>
          <w:szCs w:val="28"/>
        </w:rPr>
      </w:pPr>
    </w:p>
    <w:p w:rsidR="009C7332" w:rsidRDefault="009C7332" w:rsidP="009C7332"/>
    <w:p w:rsidR="000610A6" w:rsidRDefault="000610A6"/>
    <w:sectPr w:rsidR="000610A6" w:rsidSect="009B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9DE"/>
    <w:multiLevelType w:val="hybridMultilevel"/>
    <w:tmpl w:val="DE502FC8"/>
    <w:lvl w:ilvl="0" w:tplc="DB80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B9"/>
    <w:rsid w:val="000610A6"/>
    <w:rsid w:val="001479B9"/>
    <w:rsid w:val="009B7FAD"/>
    <w:rsid w:val="009C7332"/>
    <w:rsid w:val="00A14A2E"/>
    <w:rsid w:val="00C639FD"/>
    <w:rsid w:val="00F6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7332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C63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user</cp:lastModifiedBy>
  <cp:revision>8</cp:revision>
  <dcterms:created xsi:type="dcterms:W3CDTF">2022-10-17T07:47:00Z</dcterms:created>
  <dcterms:modified xsi:type="dcterms:W3CDTF">2022-10-21T09:26:00Z</dcterms:modified>
</cp:coreProperties>
</file>